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BB3D2" w14:textId="3E9B49CA" w:rsidR="00AF4322" w:rsidRPr="00E05382" w:rsidRDefault="00E05382" w:rsidP="00AF4322">
      <w:p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D"/>
        </w:rPr>
      </w:pPr>
      <w:r w:rsidRPr="00E0538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D"/>
        </w:rPr>
        <w:t xml:space="preserve">PENDAMPINGAN </w:t>
      </w:r>
      <w:r w:rsidR="00AF4322" w:rsidRPr="00E0538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en-ID"/>
        </w:rPr>
        <w:t>REORGANISASI DAN REVIEW AD ART POKDAKAN</w:t>
      </w:r>
    </w:p>
    <w:p w14:paraId="12FEDBFF" w14:textId="15A82C64" w:rsidR="00EE17B9" w:rsidRDefault="00EE17B9" w:rsidP="00EB006D">
      <w:pPr>
        <w:shd w:val="clear" w:color="auto" w:fill="FFFFFF"/>
        <w:spacing w:line="360" w:lineRule="atLeast"/>
        <w:ind w:firstLine="720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</w:pP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Reorganisasi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Anggaran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Dasar/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Anggaran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Rumah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Tangga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(AD/ART)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merupakan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dua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aspek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krusial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dalam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pengelolaan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Kelompok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Pembudidaya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Ikan (POKDAKAN) yang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efektif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berkelanjutan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. AD/ART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berfungsi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sebagai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landasan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hukum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pedoman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operasional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sementara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reorganisasi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memastikan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struktur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organisasi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tetap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relevan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akuntabel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. 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Anggaran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Dasar (AD) dan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Anggaran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Rumah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Tangga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(ART)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adalah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dokumen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fundamental yang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mengatur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kehidupan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internal POKDAKAN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serta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hubungan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antar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anggotanya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.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Dokumen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menjadi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acuan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mengikat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disepakati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bersama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melalui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musyawarah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anggota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. 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Reorganisasi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adalah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proses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peninjauan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ulang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penataan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kembali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struktur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kepengurusan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fungsi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organisasi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POKDAKAN. Proses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biasanya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dilakukan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melalui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rapat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anggota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atau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musyawarah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besar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untuk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memastikan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kepengurusan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berjalan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efektif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akuntabel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. 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Dengan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adanya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AD/ART yang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kuat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proses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reorganisasi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berkala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POKDAKAN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dapat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menjaga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keberlanjutan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operasional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memperluas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akses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permodalan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jaringan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serta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meningkatkan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kesejahteraan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anggotanya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secara</w:t>
      </w:r>
      <w:proofErr w:type="spellEnd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EE17B9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efektif</w:t>
      </w:r>
      <w:proofErr w:type="spellEnd"/>
      <w:r w:rsidR="00EB006D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.</w:t>
      </w:r>
    </w:p>
    <w:p w14:paraId="78217619" w14:textId="77777777" w:rsidR="0069459B" w:rsidRDefault="00EB006D" w:rsidP="0069459B">
      <w:p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br w:type="textWrapping" w:clear="all"/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Dalam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upaya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mencapai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target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nasional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produksi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udang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berkelanjutan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program Infrastructure Improvement for Shrimp Aquaculture Project (IISAP)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kini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memasuki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fase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krusial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dalam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penguatan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kelembagaan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.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Fokus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utama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pada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awal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tahun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2026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adalah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reorganisasi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Kelompok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Pembudidaya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Ikan (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Pokdakan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) agar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sejalan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dengan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target GEDSI (Gender Equality, Disability, and Social Inclusion).</w:t>
      </w:r>
      <w:r w:rsidR="0069459B" w:rsidRPr="0069459B"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Selama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struktur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Pokdakan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cenderung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didominasi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oleh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laki-laki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sementara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peran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perempuan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kelompok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rentan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seringkali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terpinggirkan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hanya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sebagai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pendukung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teknis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informal. Program IISAP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menyadari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bahwa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keberhasilan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pengelolaan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infrastruktur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tambak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telah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dibangun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di wilayah Aceh, Lampung, Bali, dan Sulawesi Selatan sangat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bergantung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pada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keterlibatan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seluruh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lapisan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masyarakat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secara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adil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.</w:t>
      </w:r>
      <w:r w:rsid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Reorganisasi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berbasis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GEDSI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bertujuan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untuk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menciptakan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tata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kelola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kelompok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lebih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transparan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partisipatif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dan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akuntabel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sehingga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manfaat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ekonomi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dari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budidaya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udang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dapat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dirasakan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secara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merata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.</w:t>
      </w:r>
      <w:r w:rsidR="0069459B" w:rsidRPr="0069459B">
        <w:t xml:space="preserve"> </w:t>
      </w:r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Langkah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Strategis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Reorganisasi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Tahun</w:t>
      </w:r>
      <w:proofErr w:type="spellEnd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gramStart"/>
      <w:r w:rsidR="0069459B"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2026</w:t>
      </w:r>
      <w:r w:rsid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:</w:t>
      </w:r>
      <w:proofErr w:type="gramEnd"/>
    </w:p>
    <w:p w14:paraId="025B424D" w14:textId="3D65A981" w:rsidR="0069459B" w:rsidRPr="0069459B" w:rsidRDefault="0069459B" w:rsidP="0069459B">
      <w:pPr>
        <w:pStyle w:val="ListParagraph"/>
        <w:numPr>
          <w:ilvl w:val="0"/>
          <w:numId w:val="4"/>
        </w:num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</w:pP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Peningkatan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Keterwakilan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Perempuan di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Posisi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Kunci</w:t>
      </w:r>
      <w:proofErr w:type="spellEnd"/>
    </w:p>
    <w:p w14:paraId="020B3FC5" w14:textId="77777777" w:rsidR="0069459B" w:rsidRPr="0069459B" w:rsidRDefault="0069459B" w:rsidP="0069459B">
      <w:p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</w:pPr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Target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utama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IISAP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adalah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memastikan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perempuan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tidak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hanya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terdaftar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sebagai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anggota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tetapi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juga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menempati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posisi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strategis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dalam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kepengurusan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seperti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bendahara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atau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sekretaris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. Hal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bertujuan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untuk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meningkatkan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transparansi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pengelolaan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keuangan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kelompok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efektivitas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administrasi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.</w:t>
      </w:r>
    </w:p>
    <w:p w14:paraId="049A1A1A" w14:textId="77777777" w:rsidR="0069459B" w:rsidRPr="0069459B" w:rsidRDefault="0069459B" w:rsidP="0069459B">
      <w:pPr>
        <w:pStyle w:val="ListParagraph"/>
        <w:numPr>
          <w:ilvl w:val="0"/>
          <w:numId w:val="4"/>
        </w:num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</w:pP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Mekanisme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"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Konsultasi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Bermakna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"</w:t>
      </w:r>
    </w:p>
    <w:p w14:paraId="26E7FE08" w14:textId="77777777" w:rsidR="0069459B" w:rsidRPr="0069459B" w:rsidRDefault="0069459B" w:rsidP="0069459B">
      <w:p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</w:pPr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Proses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reorganisasi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dilakukan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melalui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diskusi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terfokus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(FGD) yang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inklusif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. Di wilayah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seperti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Lampung Tengah dan Aceh Timur,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tim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fasilitator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IISAP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mendampingi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masyarakat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untuk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lastRenderedPageBreak/>
        <w:t>memastikan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penyandang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disabilitas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kelompok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ekonomi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lemah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mendapatkan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hak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suara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dalam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pengambilan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keputusan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kelompok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.</w:t>
      </w:r>
    </w:p>
    <w:p w14:paraId="2D0939A9" w14:textId="77777777" w:rsidR="0069459B" w:rsidRPr="0069459B" w:rsidRDefault="0069459B" w:rsidP="0069459B">
      <w:pPr>
        <w:pStyle w:val="ListParagraph"/>
        <w:numPr>
          <w:ilvl w:val="0"/>
          <w:numId w:val="4"/>
        </w:num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</w:pP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Pelatihan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Kepemimpinan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Inklusif</w:t>
      </w:r>
      <w:proofErr w:type="spellEnd"/>
    </w:p>
    <w:p w14:paraId="64A3B150" w14:textId="5FE9224F" w:rsidR="00AF4322" w:rsidRDefault="0069459B" w:rsidP="0069459B">
      <w:p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</w:pPr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Setelah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struktur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baru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terbentuk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pengurus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Pokdakan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diberikan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pelatihan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kepemimpinan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menekankan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pada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nilai-nilai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inklusi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sosial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.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mencakup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cara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mengelola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konflik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memastikan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distribusi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manfaat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ekonomi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adil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bagi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seluruh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anggota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.</w:t>
      </w:r>
    </w:p>
    <w:p w14:paraId="0DD61435" w14:textId="0798026B" w:rsidR="0069459B" w:rsidRDefault="0069459B" w:rsidP="0069459B">
      <w:p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</w:pP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Dampak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Nyata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bagi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Pembudidaya</w:t>
      </w:r>
      <w:proofErr w:type="spellEnd"/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Reorganisasi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bukan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sekadar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pemenuhan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syarat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administratif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.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Dengan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struktur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organisasi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lebih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inklusif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Pokdakan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memiliki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akses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lebih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luas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terhadap</w:t>
      </w:r>
      <w:proofErr w:type="spellEnd"/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.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Bantuan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Pemerintah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: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Kelompok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memenuhi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kriteria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GEDSI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mendapatkan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prioritas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dalam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bantuan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sarana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produksi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bimbingan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teknis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dari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Kementerian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Kelautan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Perikanan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(KKP).</w:t>
      </w: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Akses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Pembiayaan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: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Struktur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organisasi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profesional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meningkatkan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kepercayaan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lembaga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keuangan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terhadap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kelompok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pembudidaya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kecil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.</w:t>
      </w:r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Ketahanan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Sosial: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Kelompok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inklusif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terbukti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lebih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solid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dalam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menjaga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merawat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infrastruktur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tambak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bersama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secara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berkelanjutan</w:t>
      </w:r>
      <w:proofErr w:type="spellEnd"/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Menuju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Masa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Depan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Ekonomi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Biru</w:t>
      </w:r>
      <w:proofErr w:type="spellEnd"/>
      <w:r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Penerapan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target GEDSI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dalam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reorganisasi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Pokdakan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merupakan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bagian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integral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dari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visi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Ekonomi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Biru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Indonesia.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Dengan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melibatkan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semua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elemen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masyarakat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—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laki-laki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perempuan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, pemuda, dan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kelompok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rentan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—program IISAP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memastikan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bahwa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pembangunan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infrastruktur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budidaya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udang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tidak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meninggalkan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siapa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pun di </w:t>
      </w:r>
      <w:proofErr w:type="spellStart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belakang</w:t>
      </w:r>
      <w:proofErr w:type="spellEnd"/>
      <w:r w:rsidRPr="0069459B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(leave no one behind)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D23E3" w14:paraId="048C8FA8" w14:textId="77777777" w:rsidTr="00DD23E3">
        <w:tc>
          <w:tcPr>
            <w:tcW w:w="2254" w:type="dxa"/>
          </w:tcPr>
          <w:p w14:paraId="758D0BF8" w14:textId="22AA6CD3" w:rsidR="00DD23E3" w:rsidRDefault="00DD23E3" w:rsidP="0069459B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No</w:t>
            </w:r>
          </w:p>
        </w:tc>
        <w:tc>
          <w:tcPr>
            <w:tcW w:w="2254" w:type="dxa"/>
          </w:tcPr>
          <w:p w14:paraId="3F111E22" w14:textId="1306B7F9" w:rsidR="00DD23E3" w:rsidRDefault="00DD23E3" w:rsidP="0069459B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 xml:space="preserve">Nama </w:t>
            </w: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Pokdakan</w:t>
            </w:r>
            <w:proofErr w:type="spellEnd"/>
          </w:p>
        </w:tc>
        <w:tc>
          <w:tcPr>
            <w:tcW w:w="2254" w:type="dxa"/>
          </w:tcPr>
          <w:p w14:paraId="0EBDCDB4" w14:textId="7852BED6" w:rsidR="00DD23E3" w:rsidRDefault="00DD23E3" w:rsidP="0069459B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Reorganisasi</w:t>
            </w:r>
            <w:proofErr w:type="spellEnd"/>
          </w:p>
        </w:tc>
        <w:tc>
          <w:tcPr>
            <w:tcW w:w="2254" w:type="dxa"/>
          </w:tcPr>
          <w:p w14:paraId="22893395" w14:textId="27C38D40" w:rsidR="00DD23E3" w:rsidRDefault="00DD23E3" w:rsidP="0069459B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Review AD/ART</w:t>
            </w:r>
          </w:p>
        </w:tc>
      </w:tr>
      <w:tr w:rsidR="00A8370F" w14:paraId="0A277732" w14:textId="77777777" w:rsidTr="00DD23E3">
        <w:tc>
          <w:tcPr>
            <w:tcW w:w="2254" w:type="dxa"/>
          </w:tcPr>
          <w:p w14:paraId="1F6FE02C" w14:textId="140EA5E5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1</w:t>
            </w:r>
          </w:p>
        </w:tc>
        <w:tc>
          <w:tcPr>
            <w:tcW w:w="2254" w:type="dxa"/>
          </w:tcPr>
          <w:p w14:paraId="21F7BE0B" w14:textId="51A63915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Wana</w:t>
            </w:r>
            <w:proofErr w:type="spellEnd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 xml:space="preserve"> Sari</w:t>
            </w:r>
          </w:p>
        </w:tc>
        <w:tc>
          <w:tcPr>
            <w:tcW w:w="2254" w:type="dxa"/>
          </w:tcPr>
          <w:p w14:paraId="38427F78" w14:textId="24904AA0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</w:p>
        </w:tc>
        <w:tc>
          <w:tcPr>
            <w:tcW w:w="2254" w:type="dxa"/>
          </w:tcPr>
          <w:p w14:paraId="6A20DF68" w14:textId="36242AF2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</w:p>
        </w:tc>
      </w:tr>
      <w:tr w:rsidR="00A8370F" w14:paraId="437DC77F" w14:textId="77777777" w:rsidTr="00DD23E3">
        <w:tc>
          <w:tcPr>
            <w:tcW w:w="2254" w:type="dxa"/>
          </w:tcPr>
          <w:p w14:paraId="2714678C" w14:textId="10FF0D46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2</w:t>
            </w:r>
          </w:p>
        </w:tc>
        <w:tc>
          <w:tcPr>
            <w:tcW w:w="2254" w:type="dxa"/>
          </w:tcPr>
          <w:p w14:paraId="54D52A0B" w14:textId="0236EA8D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Prabu Mina</w:t>
            </w:r>
          </w:p>
        </w:tc>
        <w:tc>
          <w:tcPr>
            <w:tcW w:w="2254" w:type="dxa"/>
          </w:tcPr>
          <w:p w14:paraId="10BACD14" w14:textId="165F307E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695A2D03" w14:textId="3AB9D0F6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  <w:tr w:rsidR="00A8370F" w14:paraId="0742706F" w14:textId="77777777" w:rsidTr="00DD23E3">
        <w:tc>
          <w:tcPr>
            <w:tcW w:w="2254" w:type="dxa"/>
          </w:tcPr>
          <w:p w14:paraId="4B5B3332" w14:textId="23ACEA0F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3</w:t>
            </w:r>
          </w:p>
        </w:tc>
        <w:tc>
          <w:tcPr>
            <w:tcW w:w="2254" w:type="dxa"/>
          </w:tcPr>
          <w:p w14:paraId="04C7D9C3" w14:textId="339ED5A7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Bina Sari Usaha</w:t>
            </w:r>
          </w:p>
        </w:tc>
        <w:tc>
          <w:tcPr>
            <w:tcW w:w="2254" w:type="dxa"/>
          </w:tcPr>
          <w:p w14:paraId="01F9C418" w14:textId="7C2A0DCD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65E46D50" w14:textId="05923920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  <w:tr w:rsidR="00A8370F" w14:paraId="03BB4C7E" w14:textId="77777777" w:rsidTr="00DD23E3">
        <w:tc>
          <w:tcPr>
            <w:tcW w:w="2254" w:type="dxa"/>
          </w:tcPr>
          <w:p w14:paraId="1ADFF8B1" w14:textId="3B9BFAB2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4</w:t>
            </w:r>
          </w:p>
        </w:tc>
        <w:tc>
          <w:tcPr>
            <w:tcW w:w="2254" w:type="dxa"/>
          </w:tcPr>
          <w:p w14:paraId="1D5451C7" w14:textId="40947A06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Segara</w:t>
            </w:r>
            <w:proofErr w:type="spellEnd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 xml:space="preserve"> Lestari</w:t>
            </w:r>
          </w:p>
        </w:tc>
        <w:tc>
          <w:tcPr>
            <w:tcW w:w="2254" w:type="dxa"/>
          </w:tcPr>
          <w:p w14:paraId="46D210F7" w14:textId="127861F9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03E1AD20" w14:textId="55A6263D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  <w:tr w:rsidR="00A8370F" w14:paraId="0C411A95" w14:textId="77777777" w:rsidTr="00DD23E3">
        <w:tc>
          <w:tcPr>
            <w:tcW w:w="2254" w:type="dxa"/>
          </w:tcPr>
          <w:p w14:paraId="4372232A" w14:textId="69ED4FCF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5</w:t>
            </w:r>
          </w:p>
        </w:tc>
        <w:tc>
          <w:tcPr>
            <w:tcW w:w="2254" w:type="dxa"/>
          </w:tcPr>
          <w:p w14:paraId="0CBBCE3D" w14:textId="2C4F6705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 xml:space="preserve">Bayu </w:t>
            </w: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Segara</w:t>
            </w:r>
            <w:proofErr w:type="spellEnd"/>
          </w:p>
        </w:tc>
        <w:tc>
          <w:tcPr>
            <w:tcW w:w="2254" w:type="dxa"/>
          </w:tcPr>
          <w:p w14:paraId="1BE3B4AF" w14:textId="76F9B6E1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09974BBC" w14:textId="6215D30A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  <w:tr w:rsidR="00A8370F" w14:paraId="6274378C" w14:textId="77777777" w:rsidTr="00DD23E3">
        <w:tc>
          <w:tcPr>
            <w:tcW w:w="2254" w:type="dxa"/>
          </w:tcPr>
          <w:p w14:paraId="38A56AD8" w14:textId="501BAD89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6</w:t>
            </w:r>
          </w:p>
        </w:tc>
        <w:tc>
          <w:tcPr>
            <w:tcW w:w="2254" w:type="dxa"/>
          </w:tcPr>
          <w:p w14:paraId="3D00BA75" w14:textId="226D82E8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 xml:space="preserve">Mina </w:t>
            </w: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Kerti</w:t>
            </w:r>
            <w:proofErr w:type="spellEnd"/>
          </w:p>
        </w:tc>
        <w:tc>
          <w:tcPr>
            <w:tcW w:w="2254" w:type="dxa"/>
          </w:tcPr>
          <w:p w14:paraId="5FFDFA1C" w14:textId="4700A7B9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2D70FBAF" w14:textId="7A4E2183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  <w:tr w:rsidR="00A8370F" w14:paraId="3BB555CC" w14:textId="77777777" w:rsidTr="00DD23E3">
        <w:tc>
          <w:tcPr>
            <w:tcW w:w="2254" w:type="dxa"/>
          </w:tcPr>
          <w:p w14:paraId="6FE363DA" w14:textId="50DD4BD7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7</w:t>
            </w:r>
          </w:p>
        </w:tc>
        <w:tc>
          <w:tcPr>
            <w:tcW w:w="2254" w:type="dxa"/>
          </w:tcPr>
          <w:p w14:paraId="017A8E05" w14:textId="1192EF39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Mekar</w:t>
            </w:r>
            <w:proofErr w:type="spellEnd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 xml:space="preserve"> Sari</w:t>
            </w:r>
          </w:p>
        </w:tc>
        <w:tc>
          <w:tcPr>
            <w:tcW w:w="2254" w:type="dxa"/>
          </w:tcPr>
          <w:p w14:paraId="55A717FA" w14:textId="2DACF1F1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064FBA93" w14:textId="22689A99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  <w:tr w:rsidR="00A8370F" w14:paraId="35E1831D" w14:textId="77777777" w:rsidTr="00DD23E3">
        <w:tc>
          <w:tcPr>
            <w:tcW w:w="2254" w:type="dxa"/>
          </w:tcPr>
          <w:p w14:paraId="5220772C" w14:textId="54B36699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8</w:t>
            </w:r>
          </w:p>
        </w:tc>
        <w:tc>
          <w:tcPr>
            <w:tcW w:w="2254" w:type="dxa"/>
          </w:tcPr>
          <w:p w14:paraId="4288AC99" w14:textId="624CEADB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 xml:space="preserve">Mina Sari </w:t>
            </w: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Merta</w:t>
            </w:r>
            <w:proofErr w:type="spellEnd"/>
          </w:p>
        </w:tc>
        <w:tc>
          <w:tcPr>
            <w:tcW w:w="2254" w:type="dxa"/>
          </w:tcPr>
          <w:p w14:paraId="10524CB7" w14:textId="4C80057D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4055C7DF" w14:textId="21FFAABD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  <w:tr w:rsidR="00A8370F" w14:paraId="24DC8311" w14:textId="77777777" w:rsidTr="00DD23E3">
        <w:tc>
          <w:tcPr>
            <w:tcW w:w="2254" w:type="dxa"/>
          </w:tcPr>
          <w:p w14:paraId="7115CBBA" w14:textId="0173E037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9</w:t>
            </w:r>
          </w:p>
        </w:tc>
        <w:tc>
          <w:tcPr>
            <w:tcW w:w="2254" w:type="dxa"/>
          </w:tcPr>
          <w:p w14:paraId="6C359A46" w14:textId="2C85B8B0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Bintang Bali Barat</w:t>
            </w:r>
          </w:p>
        </w:tc>
        <w:tc>
          <w:tcPr>
            <w:tcW w:w="2254" w:type="dxa"/>
          </w:tcPr>
          <w:p w14:paraId="5F6C6B6F" w14:textId="0960CAA2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5D6272D7" w14:textId="6845CF40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  <w:tr w:rsidR="00A8370F" w14:paraId="10D56B02" w14:textId="77777777" w:rsidTr="00DD23E3">
        <w:tc>
          <w:tcPr>
            <w:tcW w:w="2254" w:type="dxa"/>
          </w:tcPr>
          <w:p w14:paraId="76EF4027" w14:textId="05082E2C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11</w:t>
            </w:r>
          </w:p>
        </w:tc>
        <w:tc>
          <w:tcPr>
            <w:tcW w:w="2254" w:type="dxa"/>
          </w:tcPr>
          <w:p w14:paraId="537D118D" w14:textId="0B29FAD0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Kawan</w:t>
            </w:r>
            <w:proofErr w:type="spellEnd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 xml:space="preserve"> Sejahtera</w:t>
            </w:r>
          </w:p>
        </w:tc>
        <w:tc>
          <w:tcPr>
            <w:tcW w:w="2254" w:type="dxa"/>
          </w:tcPr>
          <w:p w14:paraId="001731F5" w14:textId="06E41F2B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14E42E6B" w14:textId="592CCC19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  <w:tr w:rsidR="00A8370F" w14:paraId="76730A1D" w14:textId="77777777" w:rsidTr="00DD23E3">
        <w:tc>
          <w:tcPr>
            <w:tcW w:w="2254" w:type="dxa"/>
          </w:tcPr>
          <w:p w14:paraId="29BE08D6" w14:textId="1FFAC2A4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12</w:t>
            </w:r>
          </w:p>
        </w:tc>
        <w:tc>
          <w:tcPr>
            <w:tcW w:w="2254" w:type="dxa"/>
          </w:tcPr>
          <w:p w14:paraId="7A65D560" w14:textId="22EF31C6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Putra Mina Jaya</w:t>
            </w:r>
          </w:p>
        </w:tc>
        <w:tc>
          <w:tcPr>
            <w:tcW w:w="2254" w:type="dxa"/>
          </w:tcPr>
          <w:p w14:paraId="2FB7C9B3" w14:textId="7412EC36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38C19B63" w14:textId="269ED2F8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  <w:tr w:rsidR="00A8370F" w14:paraId="47D56641" w14:textId="77777777" w:rsidTr="00DD23E3">
        <w:tc>
          <w:tcPr>
            <w:tcW w:w="2254" w:type="dxa"/>
          </w:tcPr>
          <w:p w14:paraId="2E92E8CB" w14:textId="7EF49D14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13</w:t>
            </w:r>
          </w:p>
        </w:tc>
        <w:tc>
          <w:tcPr>
            <w:tcW w:w="2254" w:type="dxa"/>
          </w:tcPr>
          <w:p w14:paraId="54F9790E" w14:textId="35613C3F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Mina Jaya</w:t>
            </w:r>
          </w:p>
        </w:tc>
        <w:tc>
          <w:tcPr>
            <w:tcW w:w="2254" w:type="dxa"/>
          </w:tcPr>
          <w:p w14:paraId="01A5F41B" w14:textId="3C6F61E9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56925BB7" w14:textId="36103F8C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  <w:tr w:rsidR="00A8370F" w14:paraId="10D3D86E" w14:textId="77777777" w:rsidTr="00DD23E3">
        <w:tc>
          <w:tcPr>
            <w:tcW w:w="2254" w:type="dxa"/>
          </w:tcPr>
          <w:p w14:paraId="38A7F23B" w14:textId="361A53DD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14</w:t>
            </w:r>
          </w:p>
        </w:tc>
        <w:tc>
          <w:tcPr>
            <w:tcW w:w="2254" w:type="dxa"/>
          </w:tcPr>
          <w:p w14:paraId="1E049CEC" w14:textId="50E7298D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Amerta</w:t>
            </w:r>
            <w:proofErr w:type="spellEnd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Segara</w:t>
            </w:r>
            <w:proofErr w:type="spellEnd"/>
          </w:p>
        </w:tc>
        <w:tc>
          <w:tcPr>
            <w:tcW w:w="2254" w:type="dxa"/>
          </w:tcPr>
          <w:p w14:paraId="3204DB42" w14:textId="3B83A753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7F5C3E6D" w14:textId="2862B454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  <w:tr w:rsidR="00A8370F" w14:paraId="03BB19DA" w14:textId="77777777" w:rsidTr="00DD23E3">
        <w:tc>
          <w:tcPr>
            <w:tcW w:w="2254" w:type="dxa"/>
          </w:tcPr>
          <w:p w14:paraId="4C86E9BD" w14:textId="21C69FFC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15</w:t>
            </w:r>
          </w:p>
        </w:tc>
        <w:tc>
          <w:tcPr>
            <w:tcW w:w="2254" w:type="dxa"/>
          </w:tcPr>
          <w:p w14:paraId="6EC1CE20" w14:textId="2BDFF71B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Merta</w:t>
            </w:r>
            <w:proofErr w:type="spellEnd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Buana</w:t>
            </w:r>
            <w:proofErr w:type="spellEnd"/>
          </w:p>
        </w:tc>
        <w:tc>
          <w:tcPr>
            <w:tcW w:w="2254" w:type="dxa"/>
          </w:tcPr>
          <w:p w14:paraId="1C0D92FE" w14:textId="02490DBB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4FCCED5E" w14:textId="6DACC584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  <w:tr w:rsidR="00A8370F" w14:paraId="4FFBEA16" w14:textId="77777777" w:rsidTr="00DD23E3">
        <w:tc>
          <w:tcPr>
            <w:tcW w:w="2254" w:type="dxa"/>
          </w:tcPr>
          <w:p w14:paraId="26F6C10D" w14:textId="4526158C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16</w:t>
            </w:r>
          </w:p>
        </w:tc>
        <w:tc>
          <w:tcPr>
            <w:tcW w:w="2254" w:type="dxa"/>
          </w:tcPr>
          <w:p w14:paraId="6358C598" w14:textId="5A0C9F73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Sangyang</w:t>
            </w:r>
            <w:proofErr w:type="spellEnd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  <w:t>Tani</w:t>
            </w:r>
            <w:proofErr w:type="spellEnd"/>
          </w:p>
        </w:tc>
        <w:tc>
          <w:tcPr>
            <w:tcW w:w="2254" w:type="dxa"/>
          </w:tcPr>
          <w:p w14:paraId="5FA1490F" w14:textId="2C19FD60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  <w:tc>
          <w:tcPr>
            <w:tcW w:w="2254" w:type="dxa"/>
          </w:tcPr>
          <w:p w14:paraId="497CB36B" w14:textId="18225257" w:rsidR="00A8370F" w:rsidRDefault="00A8370F" w:rsidP="00A8370F">
            <w:pPr>
              <w:spacing w:line="360" w:lineRule="atLeast"/>
              <w:jc w:val="both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en-ID"/>
              </w:rPr>
            </w:pPr>
            <w:r w:rsidRPr="00AE44ED">
              <w:rPr>
                <w:rFonts w:ascii="Segoe UI Symbol" w:hAnsi="Segoe UI Symbol" w:cs="Segoe UI Symbol"/>
                <w:b/>
                <w:bCs/>
                <w:color w:val="000000"/>
                <w:lang w:eastAsia="en-ID"/>
              </w:rPr>
              <w:t>✓</w:t>
            </w:r>
          </w:p>
        </w:tc>
      </w:tr>
    </w:tbl>
    <w:p w14:paraId="6DA1785E" w14:textId="77777777" w:rsidR="0069459B" w:rsidRDefault="0069459B" w:rsidP="0069459B">
      <w:p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</w:pPr>
    </w:p>
    <w:p w14:paraId="114CA703" w14:textId="2311F4DA" w:rsidR="00EE17B9" w:rsidRDefault="00557671" w:rsidP="00E05382">
      <w:pPr>
        <w:shd w:val="clear" w:color="auto" w:fill="FFFFFF"/>
        <w:spacing w:line="360" w:lineRule="atLeast"/>
        <w:ind w:firstLine="720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3FABC2D" wp14:editId="02EB03F3">
            <wp:simplePos x="0" y="0"/>
            <wp:positionH relativeFrom="margin">
              <wp:align>right</wp:align>
            </wp:positionH>
            <wp:positionV relativeFrom="paragraph">
              <wp:posOffset>1219200</wp:posOffset>
            </wp:positionV>
            <wp:extent cx="2744213" cy="205740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213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Progress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capaian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Reorganisasi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dan Review ADART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kabupaten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jembrana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sampai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bulan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desember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sudah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mencapat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15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pokdakan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dari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16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pokdakan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ada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dalam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dampingan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program IISAP. Adapun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beberapa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kendala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yang di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hadapi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seperti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menyesuaikan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jadwal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anggota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pokdakan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agar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dapat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hadir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dalam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forum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rapat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hingga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mendorong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partisipasi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perempuan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agar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dapat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mengisi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seksi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seksi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dalam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kepengurusan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 xml:space="preserve"> </w:t>
      </w:r>
      <w:proofErr w:type="spellStart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pokdakan</w:t>
      </w:r>
      <w:proofErr w:type="spellEnd"/>
      <w:r w:rsidR="00AF4322"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  <w:t>.</w:t>
      </w:r>
    </w:p>
    <w:p w14:paraId="5E4F933E" w14:textId="0D032FF6" w:rsidR="00CA54B7" w:rsidRDefault="00557671" w:rsidP="00CA54B7">
      <w:p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00B0AC5" wp14:editId="505F0916">
            <wp:simplePos x="0" y="0"/>
            <wp:positionH relativeFrom="margin">
              <wp:align>left</wp:align>
            </wp:positionH>
            <wp:positionV relativeFrom="paragraph">
              <wp:posOffset>3176</wp:posOffset>
            </wp:positionV>
            <wp:extent cx="2781300" cy="1980944"/>
            <wp:effectExtent l="0" t="0" r="0" b="635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788" cy="1982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53AA10" w14:textId="0171EA0F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0A2CEC63" w14:textId="78754883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466BB7EC" w14:textId="2D7BB160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7D508524" w14:textId="1510AB0B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3B7E8D4D" w14:textId="00FFA7AE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6AD0767B" w14:textId="5A5E3655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6B57449A" w14:textId="568D55BF" w:rsidR="00557671" w:rsidRDefault="00557671" w:rsidP="00557671">
      <w:pPr>
        <w:rPr>
          <w:rFonts w:ascii="Times New Roman" w:eastAsia="Times New Roman" w:hAnsi="Times New Roman" w:cs="Times New Roman"/>
          <w:color w:val="0A0A0A"/>
          <w:sz w:val="24"/>
          <w:szCs w:val="24"/>
          <w:lang w:eastAsia="en-ID"/>
        </w:rPr>
      </w:pPr>
    </w:p>
    <w:p w14:paraId="3ED07A50" w14:textId="4DA16641" w:rsidR="00557671" w:rsidRDefault="00557671" w:rsidP="00557671">
      <w:pPr>
        <w:tabs>
          <w:tab w:val="left" w:pos="1140"/>
        </w:tabs>
        <w:rPr>
          <w:rFonts w:ascii="Times New Roman" w:eastAsia="Times New Roman" w:hAnsi="Times New Roman" w:cs="Times New Roman"/>
          <w:sz w:val="24"/>
          <w:szCs w:val="24"/>
          <w:lang w:eastAsia="en-ID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DF1F30D" wp14:editId="6DFFEF19">
            <wp:simplePos x="0" y="0"/>
            <wp:positionH relativeFrom="margin">
              <wp:posOffset>2962275</wp:posOffset>
            </wp:positionH>
            <wp:positionV relativeFrom="paragraph">
              <wp:posOffset>9525</wp:posOffset>
            </wp:positionV>
            <wp:extent cx="2862580" cy="2105025"/>
            <wp:effectExtent l="0" t="0" r="0" b="9525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58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1F240203" wp14:editId="51840C6C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2762250" cy="2057400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293" cy="2058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</w:p>
    <w:p w14:paraId="7EA8E66F" w14:textId="676DA6FC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1B7224BD" w14:textId="04F82168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3E2655D8" w14:textId="10D693A6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323479F4" w14:textId="22375511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3FC73555" w14:textId="709CA45D" w:rsid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6FCBA4D1" w14:textId="586586C1" w:rsid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59676225" w14:textId="4DFA450C" w:rsid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844D4BE" wp14:editId="3BA9E2DF">
            <wp:simplePos x="0" y="0"/>
            <wp:positionH relativeFrom="margin">
              <wp:align>left</wp:align>
            </wp:positionH>
            <wp:positionV relativeFrom="paragraph">
              <wp:posOffset>264160</wp:posOffset>
            </wp:positionV>
            <wp:extent cx="2800350" cy="1914525"/>
            <wp:effectExtent l="0" t="0" r="0" b="9525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234" cy="1915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FA95C2" w14:textId="730DF65D" w:rsid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79A8335A" wp14:editId="6D60E6BE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2751455" cy="1876425"/>
            <wp:effectExtent l="0" t="0" r="0" b="9525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45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2C951B" w14:textId="738F0E4B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3568CA5F" w14:textId="1960185E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7CFC9696" w14:textId="02FDF70E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418A1E2C" w14:textId="655A086A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2163D045" w14:textId="2FC4DD31" w:rsidR="00557671" w:rsidRP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75945C0B" w14:textId="39350240" w:rsidR="00557671" w:rsidRDefault="00557671" w:rsidP="00557671">
      <w:pPr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1AA9724F" w14:textId="5D9332BA" w:rsidR="00557671" w:rsidRPr="00557671" w:rsidRDefault="00557671" w:rsidP="00557671">
      <w:pPr>
        <w:ind w:firstLine="720"/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sectPr w:rsidR="00557671" w:rsidRPr="005576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2A39D" w14:textId="77777777" w:rsidR="00A6787C" w:rsidRDefault="00A6787C" w:rsidP="00AF4322">
      <w:pPr>
        <w:spacing w:after="0" w:line="240" w:lineRule="auto"/>
      </w:pPr>
      <w:r>
        <w:separator/>
      </w:r>
    </w:p>
  </w:endnote>
  <w:endnote w:type="continuationSeparator" w:id="0">
    <w:p w14:paraId="0FBF2654" w14:textId="77777777" w:rsidR="00A6787C" w:rsidRDefault="00A6787C" w:rsidP="00AF4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2085B" w14:textId="77777777" w:rsidR="00A6787C" w:rsidRDefault="00A6787C" w:rsidP="00AF4322">
      <w:pPr>
        <w:spacing w:after="0" w:line="240" w:lineRule="auto"/>
      </w:pPr>
      <w:r>
        <w:separator/>
      </w:r>
    </w:p>
  </w:footnote>
  <w:footnote w:type="continuationSeparator" w:id="0">
    <w:p w14:paraId="5701C170" w14:textId="77777777" w:rsidR="00A6787C" w:rsidRDefault="00A6787C" w:rsidP="00AF43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C6575"/>
    <w:multiLevelType w:val="multilevel"/>
    <w:tmpl w:val="012E7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707493"/>
    <w:multiLevelType w:val="hybridMultilevel"/>
    <w:tmpl w:val="30221850"/>
    <w:lvl w:ilvl="0" w:tplc="3809000F">
      <w:start w:val="1"/>
      <w:numFmt w:val="decimal"/>
      <w:lvlText w:val="%1."/>
      <w:lvlJc w:val="left"/>
      <w:pPr>
        <w:ind w:left="780" w:hanging="360"/>
      </w:pPr>
    </w:lvl>
    <w:lvl w:ilvl="1" w:tplc="38090019" w:tentative="1">
      <w:start w:val="1"/>
      <w:numFmt w:val="lowerLetter"/>
      <w:lvlText w:val="%2."/>
      <w:lvlJc w:val="left"/>
      <w:pPr>
        <w:ind w:left="1500" w:hanging="360"/>
      </w:pPr>
    </w:lvl>
    <w:lvl w:ilvl="2" w:tplc="3809001B" w:tentative="1">
      <w:start w:val="1"/>
      <w:numFmt w:val="lowerRoman"/>
      <w:lvlText w:val="%3."/>
      <w:lvlJc w:val="right"/>
      <w:pPr>
        <w:ind w:left="2220" w:hanging="180"/>
      </w:pPr>
    </w:lvl>
    <w:lvl w:ilvl="3" w:tplc="3809000F" w:tentative="1">
      <w:start w:val="1"/>
      <w:numFmt w:val="decimal"/>
      <w:lvlText w:val="%4."/>
      <w:lvlJc w:val="left"/>
      <w:pPr>
        <w:ind w:left="2940" w:hanging="360"/>
      </w:pPr>
    </w:lvl>
    <w:lvl w:ilvl="4" w:tplc="38090019" w:tentative="1">
      <w:start w:val="1"/>
      <w:numFmt w:val="lowerLetter"/>
      <w:lvlText w:val="%5."/>
      <w:lvlJc w:val="left"/>
      <w:pPr>
        <w:ind w:left="3660" w:hanging="360"/>
      </w:pPr>
    </w:lvl>
    <w:lvl w:ilvl="5" w:tplc="3809001B" w:tentative="1">
      <w:start w:val="1"/>
      <w:numFmt w:val="lowerRoman"/>
      <w:lvlText w:val="%6."/>
      <w:lvlJc w:val="right"/>
      <w:pPr>
        <w:ind w:left="4380" w:hanging="180"/>
      </w:pPr>
    </w:lvl>
    <w:lvl w:ilvl="6" w:tplc="3809000F" w:tentative="1">
      <w:start w:val="1"/>
      <w:numFmt w:val="decimal"/>
      <w:lvlText w:val="%7."/>
      <w:lvlJc w:val="left"/>
      <w:pPr>
        <w:ind w:left="5100" w:hanging="360"/>
      </w:pPr>
    </w:lvl>
    <w:lvl w:ilvl="7" w:tplc="38090019" w:tentative="1">
      <w:start w:val="1"/>
      <w:numFmt w:val="lowerLetter"/>
      <w:lvlText w:val="%8."/>
      <w:lvlJc w:val="left"/>
      <w:pPr>
        <w:ind w:left="5820" w:hanging="360"/>
      </w:pPr>
    </w:lvl>
    <w:lvl w:ilvl="8" w:tplc="3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335D4615"/>
    <w:multiLevelType w:val="multilevel"/>
    <w:tmpl w:val="C8BE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05721A"/>
    <w:multiLevelType w:val="multilevel"/>
    <w:tmpl w:val="35BA6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7B9"/>
    <w:rsid w:val="00437153"/>
    <w:rsid w:val="00557671"/>
    <w:rsid w:val="00652828"/>
    <w:rsid w:val="0069459B"/>
    <w:rsid w:val="00963490"/>
    <w:rsid w:val="00A6787C"/>
    <w:rsid w:val="00A8370F"/>
    <w:rsid w:val="00AF4322"/>
    <w:rsid w:val="00CA54B7"/>
    <w:rsid w:val="00D336B6"/>
    <w:rsid w:val="00DD23E3"/>
    <w:rsid w:val="00E05382"/>
    <w:rsid w:val="00EB006D"/>
    <w:rsid w:val="00EE17B9"/>
    <w:rsid w:val="00F9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1D490"/>
  <w15:chartTrackingRefBased/>
  <w15:docId w15:val="{44AAF2AE-72BD-4029-A8F3-E68E39E88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kekvd">
    <w:name w:val="vkekvd"/>
    <w:basedOn w:val="DefaultParagraphFont"/>
    <w:rsid w:val="00EE17B9"/>
  </w:style>
  <w:style w:type="character" w:styleId="Strong">
    <w:name w:val="Strong"/>
    <w:basedOn w:val="DefaultParagraphFont"/>
    <w:uiPriority w:val="22"/>
    <w:qFormat/>
    <w:rsid w:val="00EE17B9"/>
    <w:rPr>
      <w:b/>
      <w:bCs/>
    </w:rPr>
  </w:style>
  <w:style w:type="character" w:customStyle="1" w:styleId="t286pc">
    <w:name w:val="t286pc"/>
    <w:basedOn w:val="DefaultParagraphFont"/>
    <w:rsid w:val="00EE17B9"/>
  </w:style>
  <w:style w:type="character" w:styleId="Hyperlink">
    <w:name w:val="Hyperlink"/>
    <w:basedOn w:val="DefaultParagraphFont"/>
    <w:uiPriority w:val="99"/>
    <w:semiHidden/>
    <w:unhideWhenUsed/>
    <w:rsid w:val="00EE17B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F4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4322"/>
  </w:style>
  <w:style w:type="paragraph" w:styleId="Footer">
    <w:name w:val="footer"/>
    <w:basedOn w:val="Normal"/>
    <w:link w:val="FooterChar"/>
    <w:uiPriority w:val="99"/>
    <w:unhideWhenUsed/>
    <w:rsid w:val="00AF4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4322"/>
  </w:style>
  <w:style w:type="paragraph" w:styleId="ListParagraph">
    <w:name w:val="List Paragraph"/>
    <w:basedOn w:val="Normal"/>
    <w:uiPriority w:val="34"/>
    <w:qFormat/>
    <w:rsid w:val="0069459B"/>
    <w:pPr>
      <w:ind w:left="720"/>
      <w:contextualSpacing/>
    </w:pPr>
  </w:style>
  <w:style w:type="table" w:styleId="TableGrid">
    <w:name w:val="Table Grid"/>
    <w:basedOn w:val="TableNormal"/>
    <w:uiPriority w:val="39"/>
    <w:rsid w:val="00DD23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3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82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074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800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38340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7748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644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0675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2856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09276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8286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3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Bayu</dc:creator>
  <cp:keywords/>
  <dc:description/>
  <cp:lastModifiedBy>Bayu</cp:lastModifiedBy>
  <cp:revision>5</cp:revision>
  <dcterms:created xsi:type="dcterms:W3CDTF">2026-01-05T10:53:00Z</dcterms:created>
  <dcterms:modified xsi:type="dcterms:W3CDTF">2026-01-06T07:54:00Z</dcterms:modified>
</cp:coreProperties>
</file>